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03A" w:rsidRPr="002F61BD" w:rsidRDefault="0026503A" w:rsidP="0026503A">
      <w:pPr>
        <w:jc w:val="center"/>
        <w:rPr>
          <w:rFonts w:ascii="Calibri Light" w:hAnsi="Calibri Light" w:cs="Calibri Light"/>
          <w:b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KLAUZULA INFORMACYJNA O PRZETWARZANIU DANYCH OSOBOWYCH</w:t>
      </w:r>
    </w:p>
    <w:p w:rsidR="0026503A" w:rsidRPr="002F61BD" w:rsidRDefault="0026503A" w:rsidP="0026503A">
      <w:p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Na podstawie Ogólnego rozporządzenia o ochronie danych (dalej: „RODO”) informujemy, że: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Administrator danych:</w:t>
      </w:r>
    </w:p>
    <w:p w:rsidR="0026503A" w:rsidRPr="00E90414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E90414">
        <w:rPr>
          <w:rFonts w:ascii="Calibri Light" w:eastAsia="Times New Roman" w:hAnsi="Calibri Light" w:cs="Calibri Light"/>
          <w:sz w:val="18"/>
          <w:szCs w:val="18"/>
          <w:lang w:eastAsia="pl-PL"/>
        </w:rPr>
        <w:t>Administratorem danych osobowych jest Przedszkole Publiczne Nr 40, 35-116 Rzeszów, ul. Rataja 14, reprezentowane przez Dyrektora.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Dane kontaktowe inspektora ochrony danych: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Kontakt z inspektorem ochrony danych możliwy jest poprzez adres e-mail: </w:t>
      </w:r>
      <w:hyperlink r:id="rId7" w:history="1">
        <w:r w:rsidRPr="002F61BD">
          <w:rPr>
            <w:rStyle w:val="Hipercze"/>
            <w:rFonts w:ascii="Calibri Light" w:eastAsia="Times New Roman" w:hAnsi="Calibri Light" w:cs="Calibri Light"/>
            <w:sz w:val="18"/>
            <w:szCs w:val="18"/>
            <w:lang w:eastAsia="pl-PL"/>
          </w:rPr>
          <w:t>iod1@erzeszow.pl</w:t>
        </w:r>
      </w:hyperlink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, lub pisemnie na adres administratora danych.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Cele i podstawy prawne przetwarzania danych: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Państwa dane osobowe przetwarzane będą:</w:t>
      </w:r>
    </w:p>
    <w:p w:rsidR="0026503A" w:rsidRPr="002F61BD" w:rsidRDefault="0026503A" w:rsidP="002650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na etapie postępowania o udzielenie zamówienia: na podstawie art. 6 ust. 1 lit. c</w:t>
      </w:r>
      <w:r w:rsidRPr="002F61BD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RODO </w:t>
      </w:r>
      <w:r w:rsidRPr="002F61BD">
        <w:rPr>
          <w:rFonts w:ascii="Calibri Light" w:hAnsi="Calibri Light" w:cs="Calibri Light"/>
          <w:sz w:val="18"/>
          <w:szCs w:val="18"/>
        </w:rPr>
        <w:t>w związku z art. 2 ust. 1 pkt 1 ustawy z dnia 11 września 2020 r. Prawo zamówień publicznych w celu związanym z postępowaniem o udzielenie zamówienia publicznego poniżej 130 000 złotych, prowadzonym w trybie zapytania ofertowego.</w:t>
      </w:r>
    </w:p>
    <w:p w:rsidR="0026503A" w:rsidRPr="002F61BD" w:rsidRDefault="0026503A" w:rsidP="0026503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na etapie zawierania umowy: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na podstawie art. 6 ust. 1 lit. b</w:t>
      </w:r>
      <w:r w:rsidRPr="002F61BD">
        <w:rPr>
          <w:rFonts w:ascii="Calibri Light" w:eastAsia="Times New Roman" w:hAnsi="Calibri Light" w:cs="Calibri Light"/>
          <w:i/>
          <w:sz w:val="18"/>
          <w:szCs w:val="18"/>
          <w:lang w:eastAsia="pl-PL"/>
        </w:rPr>
        <w:t xml:space="preserve">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RODO w celu zawarcia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br/>
        <w:t>i prawidłowego wykonani</w:t>
      </w:r>
      <w:r w:rsidR="00EB33F9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a umowy, której przedmiotem jest: </w:t>
      </w:r>
      <w:r w:rsidR="009A4AD4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 xml:space="preserve">dostawa </w:t>
      </w:r>
      <w:r w:rsidR="00F10D38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>owoców i warzyw</w:t>
      </w:r>
      <w:bookmarkStart w:id="0" w:name="_GoBack"/>
      <w:bookmarkEnd w:id="0"/>
      <w:r w:rsidR="00EB33F9" w:rsidRPr="00EB33F9">
        <w:rPr>
          <w:rFonts w:ascii="Calibri Light" w:eastAsia="Times New Roman" w:hAnsi="Calibri Light" w:cs="Calibri Light"/>
          <w:sz w:val="18"/>
          <w:szCs w:val="18"/>
          <w:u w:val="single"/>
          <w:lang w:eastAsia="pl-PL"/>
        </w:rPr>
        <w:t xml:space="preserve"> dla Przedszkola Publicznego nr 40 w Rzeszowie.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Odbiorcy danych osobowych: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Odbiorcami Państwa danych osobowych będą osoby lub podmioty, którym udostępniona zostanie dokumentacja postępowania w oparciu o ustawę z dnia 6 września 2001 r o dostępie do informacji publicznej, oraz inne podmioty upoważnione na podstawie przepisów ogólnych, oraz instytucje na mocy wiążących umów (np. w celu rozliczenia środków unijnych, w celu rozliczenia środków publicznych). 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Okres przechowywania danych osobowych: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Państwa dane osobowe będą przechowywane, zgodnie z ustawą z dnia 14 lipca 1983 r. o narodowym zasobie archiwalnym i archiwach, oraz załącznikiem do ww. ustawy określającym okresy archiwizowania dokumentów, przez okres 5 lat od dnia zakończenia postępowania o udzielenie zamówienia, a umowy przez okres 10 lat. 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Prawa osób, których dane dotyczą:</w:t>
      </w:r>
    </w:p>
    <w:p w:rsidR="0026503A" w:rsidRPr="002F61BD" w:rsidRDefault="0026503A" w:rsidP="0026503A">
      <w:pPr>
        <w:pStyle w:val="Akapitzlist"/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Przysługuje Pani/Panu ma prawo do: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dostępu do danych osobowych i ich poprawiania (sprostowania) – na zasadach przewidzianych w art. 15 i 16 RODO;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żądania usunięcia danych osobowych – na zasadach przewidzianych w art. 17 RODO; 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ograniczenia przetwarzania danych osobowych – na zasadach przewidzianych w art. 18 RODO;</w:t>
      </w:r>
    </w:p>
    <w:p w:rsidR="0026503A" w:rsidRPr="002F61BD" w:rsidRDefault="0026503A" w:rsidP="002650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wniesienia skargi do organu nadzorczego właściwego w sprawach ochrony danych osobowych, którym jest Prezes Urzędu Ochrony Danych Osobowych (ul. Stawki 2, 00-193 Warszawa), w sytuacji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>uznania, że podczas przetwarzania Pani/Pana danych osobowych Administrator naruszył przepisy RODO</w:t>
      </w:r>
      <w:r w:rsidRPr="002F61BD">
        <w:rPr>
          <w:rFonts w:ascii="Calibri Light" w:hAnsi="Calibri Light" w:cs="Calibri Light"/>
          <w:sz w:val="18"/>
          <w:szCs w:val="18"/>
        </w:rPr>
        <w:t>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b/>
          <w:sz w:val="18"/>
          <w:szCs w:val="18"/>
        </w:rPr>
        <w:t>Inne informacje:</w:t>
      </w:r>
    </w:p>
    <w:p w:rsidR="0026503A" w:rsidRPr="002F61BD" w:rsidRDefault="0026503A" w:rsidP="0026503A">
      <w:pPr>
        <w:pStyle w:val="Akapitzlist"/>
        <w:spacing w:before="240"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>Podanie danych osobowych jest obowiązkowe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, w przypadku niepodania danych nie będzie możliwy udział </w:t>
      </w:r>
      <w:r w:rsidRPr="002F61BD">
        <w:rPr>
          <w:rFonts w:ascii="Calibri Light" w:eastAsia="Times New Roman" w:hAnsi="Calibri Light" w:cs="Calibri Light"/>
          <w:sz w:val="18"/>
          <w:szCs w:val="18"/>
          <w:lang w:eastAsia="pl-PL"/>
        </w:rPr>
        <w:br/>
        <w:t>w postępowaniu o udzielenie zamówienia poniżej 130 000 zł.</w:t>
      </w:r>
    </w:p>
    <w:p w:rsidR="0026503A" w:rsidRPr="002F61BD" w:rsidRDefault="0026503A" w:rsidP="0026503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  <w:r w:rsidRPr="002F61BD">
        <w:rPr>
          <w:rFonts w:ascii="Calibri Light" w:hAnsi="Calibri Light" w:cs="Calibri Light"/>
          <w:sz w:val="18"/>
          <w:szCs w:val="18"/>
        </w:rPr>
        <w:t xml:space="preserve">Dane osobowe nie będą przetwarzane w celu zautomatyzowanego podejmowania decyzji, ani nie będą wykorzystywane do profilowania. </w:t>
      </w:r>
    </w:p>
    <w:p w:rsidR="0026503A" w:rsidRPr="005E6B73" w:rsidRDefault="0026503A" w:rsidP="0026503A">
      <w:pPr>
        <w:pStyle w:val="Akapitzlist"/>
        <w:ind w:left="284"/>
        <w:jc w:val="right"/>
        <w:rPr>
          <w:rFonts w:ascii="Times New Roman" w:hAnsi="Times New Roman" w:cs="Times New Roman"/>
          <w:sz w:val="18"/>
          <w:szCs w:val="18"/>
        </w:rPr>
      </w:pPr>
    </w:p>
    <w:p w:rsidR="00095040" w:rsidRDefault="00D14616"/>
    <w:sectPr w:rsidR="000950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616" w:rsidRDefault="00D14616">
      <w:pPr>
        <w:spacing w:after="0" w:line="240" w:lineRule="auto"/>
      </w:pPr>
      <w:r>
        <w:separator/>
      </w:r>
    </w:p>
  </w:endnote>
  <w:endnote w:type="continuationSeparator" w:id="0">
    <w:p w:rsidR="00D14616" w:rsidRDefault="00D1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86C" w:rsidRDefault="00D14616">
    <w:pPr>
      <w:pStyle w:val="Stopka"/>
      <w:jc w:val="right"/>
    </w:pPr>
  </w:p>
  <w:p w:rsidR="0068386C" w:rsidRDefault="00D14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616" w:rsidRDefault="00D14616">
      <w:pPr>
        <w:spacing w:after="0" w:line="240" w:lineRule="auto"/>
      </w:pPr>
      <w:r>
        <w:separator/>
      </w:r>
    </w:p>
  </w:footnote>
  <w:footnote w:type="continuationSeparator" w:id="0">
    <w:p w:rsidR="00D14616" w:rsidRDefault="00D1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8E"/>
    <w:rsid w:val="0025338E"/>
    <w:rsid w:val="0026503A"/>
    <w:rsid w:val="0027521D"/>
    <w:rsid w:val="0065231C"/>
    <w:rsid w:val="009A4AD4"/>
    <w:rsid w:val="00A95E0A"/>
    <w:rsid w:val="00D14616"/>
    <w:rsid w:val="00D154B4"/>
    <w:rsid w:val="00EA0CAD"/>
    <w:rsid w:val="00EB33F9"/>
    <w:rsid w:val="00EB5AD3"/>
    <w:rsid w:val="00F1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8CE9"/>
  <w15:chartTrackingRefBased/>
  <w15:docId w15:val="{78137F0A-7468-48BF-B9B6-BC961640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50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503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6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user</cp:lastModifiedBy>
  <cp:revision>2</cp:revision>
  <dcterms:created xsi:type="dcterms:W3CDTF">2022-11-16T10:55:00Z</dcterms:created>
  <dcterms:modified xsi:type="dcterms:W3CDTF">2022-11-16T10:55:00Z</dcterms:modified>
</cp:coreProperties>
</file>